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2171143" wp14:editId="59FE0CC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79678" cy="720000"/>
            <wp:effectExtent l="0" t="0" r="0" b="4445"/>
            <wp:wrapSquare wrapText="left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2000"/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7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B1D" w:rsidRPr="008737EA" w:rsidRDefault="00982B1D" w:rsidP="009B774F">
      <w:pPr>
        <w:tabs>
          <w:tab w:val="left" w:pos="29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EA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982B1D" w:rsidRPr="008737EA" w:rsidRDefault="00982B1D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EA">
        <w:rPr>
          <w:rFonts w:ascii="Times New Roman" w:hAnsi="Times New Roman" w:cs="Times New Roman"/>
          <w:b/>
          <w:sz w:val="24"/>
          <w:szCs w:val="24"/>
        </w:rPr>
        <w:t>МОТЫГИНСКИЙ РАЙОН</w:t>
      </w:r>
    </w:p>
    <w:p w:rsidR="00CB0D90" w:rsidRPr="00982B1D" w:rsidRDefault="00484DA3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B1D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9B774F">
        <w:rPr>
          <w:rFonts w:ascii="Times New Roman" w:hAnsi="Times New Roman" w:cs="Times New Roman"/>
          <w:b/>
          <w:sz w:val="26"/>
          <w:szCs w:val="26"/>
        </w:rPr>
        <w:t>КУЛАКОВСКОГО</w:t>
      </w:r>
      <w:r w:rsidR="00982B1D" w:rsidRPr="00982B1D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8D5275" w:rsidRDefault="008D5275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A3" w:rsidRDefault="00484DA3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D5275">
        <w:rPr>
          <w:rFonts w:ascii="Times New Roman" w:hAnsi="Times New Roman" w:cs="Times New Roman"/>
          <w:b/>
          <w:sz w:val="28"/>
          <w:szCs w:val="26"/>
        </w:rPr>
        <w:t>ПОСТАНОВЛЕНИЕ</w:t>
      </w:r>
    </w:p>
    <w:p w:rsidR="00853765" w:rsidRDefault="00853765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53765" w:rsidRPr="008D5275" w:rsidRDefault="00853765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D5275" w:rsidRDefault="006757BD" w:rsidP="00404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04DE7">
        <w:rPr>
          <w:rFonts w:ascii="Times New Roman" w:hAnsi="Times New Roman" w:cs="Times New Roman"/>
          <w:sz w:val="28"/>
          <w:szCs w:val="28"/>
        </w:rPr>
        <w:t>.02.2017г                                    п. Кулаково                                  №4-пг</w:t>
      </w:r>
      <w:r w:rsidR="009B77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246D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55487" w:rsidRDefault="007246DF" w:rsidP="00955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ведомственного перечня муниципальных услуг (работ), оказываемых (выполняемых) учреждениями культуры МБУК СДК п. Кулаково, находящегося в ведении администрации Кулаковского сельсовета в качестве основных видов деятельности</w:t>
      </w:r>
      <w:r w:rsidR="007E3C5B">
        <w:rPr>
          <w:rFonts w:ascii="Times New Roman" w:hAnsi="Times New Roman" w:cs="Times New Roman"/>
          <w:b/>
          <w:sz w:val="24"/>
          <w:szCs w:val="24"/>
        </w:rPr>
        <w:t>»</w:t>
      </w:r>
    </w:p>
    <w:p w:rsidR="007E3C5B" w:rsidRPr="007E3C5B" w:rsidRDefault="007246DF" w:rsidP="001F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</w:t>
      </w:r>
      <w:r w:rsidR="001F3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оказываемых и выполняемых</w:t>
      </w:r>
      <w:r w:rsidR="001F3730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учреждениями, и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постановлением от 21.09.2015г. №43-а-пг «Об утверждении Порядка формирования, ведения и утверждения ведомственных перечней муниципальных услуг (работ), оказываемых (выполняемых муниципальными учреждениями) на территории Кулаковского сельсовета»</w:t>
      </w:r>
      <w:r w:rsidR="007E3C5B" w:rsidRPr="007E3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487" w:rsidRPr="007E3C5B" w:rsidRDefault="00955487" w:rsidP="00955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C07" w:rsidRDefault="00955487" w:rsidP="00974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4C07" w:rsidRPr="009B774F">
        <w:rPr>
          <w:rFonts w:ascii="Times New Roman" w:hAnsi="Times New Roman" w:cs="Times New Roman"/>
          <w:sz w:val="24"/>
          <w:szCs w:val="24"/>
        </w:rPr>
        <w:t xml:space="preserve"> </w:t>
      </w:r>
      <w:r w:rsidR="00C74C07" w:rsidRPr="00C74C07">
        <w:rPr>
          <w:rFonts w:ascii="Times New Roman" w:hAnsi="Times New Roman" w:cs="Times New Roman"/>
          <w:sz w:val="28"/>
          <w:szCs w:val="28"/>
        </w:rPr>
        <w:t xml:space="preserve"> </w:t>
      </w:r>
      <w:r w:rsidR="00C74C07" w:rsidRPr="00C74C0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B2AC4" w:rsidRPr="00404DE7" w:rsidRDefault="006C776E" w:rsidP="0067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1.Утвердить ведомственный перечень муниципальных услуг (работ), оказываемых (выполняемых) учреждениями культуры МБУК СДК п. Кулаково, находящегося в ведении администрации Кулаковского сельсовета в качестве основных видов</w:t>
      </w:r>
      <w:r w:rsidR="006757BD">
        <w:rPr>
          <w:rFonts w:ascii="Times New Roman" w:hAnsi="Times New Roman" w:cs="Times New Roman"/>
          <w:sz w:val="24"/>
          <w:szCs w:val="24"/>
        </w:rPr>
        <w:t xml:space="preserve"> деятельности» </w:t>
      </w:r>
      <w:proofErr w:type="gramStart"/>
      <w:r w:rsidR="006757BD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6757BD">
        <w:rPr>
          <w:rFonts w:ascii="Times New Roman" w:hAnsi="Times New Roman" w:cs="Times New Roman"/>
          <w:sz w:val="24"/>
          <w:szCs w:val="24"/>
        </w:rPr>
        <w:t>.</w:t>
      </w:r>
    </w:p>
    <w:p w:rsidR="00443C91" w:rsidRPr="00404DE7" w:rsidRDefault="00E657EB" w:rsidP="001B2AC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4DE7">
        <w:rPr>
          <w:rFonts w:ascii="Times New Roman" w:hAnsi="Times New Roman" w:cs="Times New Roman"/>
          <w:sz w:val="24"/>
          <w:szCs w:val="24"/>
        </w:rPr>
        <w:t>2</w:t>
      </w:r>
      <w:r w:rsidR="00397522" w:rsidRPr="00404DE7">
        <w:rPr>
          <w:rFonts w:ascii="Times New Roman" w:hAnsi="Times New Roman" w:cs="Times New Roman"/>
          <w:sz w:val="24"/>
          <w:szCs w:val="24"/>
        </w:rPr>
        <w:t>.</w:t>
      </w:r>
      <w:r w:rsidR="001C5287" w:rsidRPr="00404D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B2AC4" w:rsidRPr="00404DE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1B2AC4" w:rsidRPr="00404DE7">
        <w:rPr>
          <w:rFonts w:ascii="Times New Roman" w:hAnsi="Times New Roman" w:cs="Times New Roman"/>
          <w:sz w:val="24"/>
          <w:szCs w:val="24"/>
        </w:rPr>
        <w:t xml:space="preserve"> Ведомственный перечень муниципальных услуг (работ), оказываемых (выполняемых) учреждением культуры МБУК СДК п. Кулаково, находящегося в ведении администрации Кулаковского сельсовета на официальном сайте по размещению информации о государственных и муниципальных учреждениях</w:t>
      </w:r>
      <w:r w:rsidR="00FC43FB" w:rsidRPr="00404DE7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="00FC43FB" w:rsidRPr="00404DE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C43FB" w:rsidRPr="00404DE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FC43FB" w:rsidRPr="00404DE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budget</w:t>
        </w:r>
        <w:r w:rsidR="00FC43FB" w:rsidRPr="00404DE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C43FB" w:rsidRPr="00404DE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FC43FB" w:rsidRPr="00404DE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C43FB" w:rsidRPr="00404DE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C43FB" w:rsidRPr="00404DE7">
        <w:rPr>
          <w:rFonts w:ascii="Times New Roman" w:hAnsi="Times New Roman" w:cs="Times New Roman"/>
          <w:sz w:val="24"/>
          <w:szCs w:val="24"/>
        </w:rPr>
        <w:t>) в информационно – телекоммуникационной сети «Интернет».</w:t>
      </w:r>
    </w:p>
    <w:p w:rsidR="00BF2732" w:rsidRPr="00404DE7" w:rsidRDefault="001B2AC4" w:rsidP="001B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E7">
        <w:rPr>
          <w:rFonts w:ascii="Times New Roman" w:hAnsi="Times New Roman" w:cs="Times New Roman"/>
          <w:sz w:val="24"/>
          <w:szCs w:val="24"/>
        </w:rPr>
        <w:t xml:space="preserve">         3.</w:t>
      </w:r>
      <w:r w:rsidR="00FC43FB" w:rsidRPr="00404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43FB" w:rsidRPr="00404D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C43FB" w:rsidRPr="00404DE7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директора МБУК СДК п. Кулаково Козыреву Ольгу Ивановну.</w:t>
      </w:r>
    </w:p>
    <w:p w:rsidR="00FC43FB" w:rsidRPr="00404DE7" w:rsidRDefault="00FC43FB" w:rsidP="001B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E7">
        <w:rPr>
          <w:rFonts w:ascii="Times New Roman" w:hAnsi="Times New Roman" w:cs="Times New Roman"/>
          <w:sz w:val="24"/>
          <w:szCs w:val="24"/>
        </w:rPr>
        <w:t xml:space="preserve">         4. Постановление </w:t>
      </w:r>
      <w:r w:rsidR="00404DE7" w:rsidRPr="00404DE7">
        <w:rPr>
          <w:rFonts w:ascii="Times New Roman" w:hAnsi="Times New Roman" w:cs="Times New Roman"/>
          <w:sz w:val="24"/>
          <w:szCs w:val="24"/>
        </w:rPr>
        <w:t>вступает в силу с 01 января 2017</w:t>
      </w:r>
      <w:r w:rsidR="006757BD">
        <w:rPr>
          <w:rFonts w:ascii="Times New Roman" w:hAnsi="Times New Roman" w:cs="Times New Roman"/>
          <w:sz w:val="24"/>
          <w:szCs w:val="24"/>
        </w:rPr>
        <w:t>г. и подлежит  опубликованию</w:t>
      </w:r>
      <w:r w:rsidRPr="00404DE7">
        <w:rPr>
          <w:rFonts w:ascii="Times New Roman" w:hAnsi="Times New Roman" w:cs="Times New Roman"/>
          <w:sz w:val="24"/>
          <w:szCs w:val="24"/>
        </w:rPr>
        <w:t xml:space="preserve"> в газете «Кулаковские вести».</w:t>
      </w:r>
    </w:p>
    <w:p w:rsidR="00BF2732" w:rsidRPr="00404DE7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977" w:rsidRPr="00404DE7" w:rsidRDefault="001C5287" w:rsidP="00BF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74977" w:rsidRPr="00404DE7" w:rsidSect="00CB0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4DE7">
        <w:rPr>
          <w:rFonts w:ascii="Times New Roman" w:hAnsi="Times New Roman" w:cs="Times New Roman"/>
          <w:sz w:val="24"/>
          <w:szCs w:val="24"/>
        </w:rPr>
        <w:t>Глава</w:t>
      </w:r>
      <w:r w:rsidR="00902203" w:rsidRPr="00404DE7">
        <w:rPr>
          <w:rFonts w:ascii="Times New Roman" w:hAnsi="Times New Roman" w:cs="Times New Roman"/>
          <w:sz w:val="24"/>
          <w:szCs w:val="24"/>
        </w:rPr>
        <w:t xml:space="preserve"> </w:t>
      </w:r>
      <w:r w:rsidRPr="00404DE7">
        <w:rPr>
          <w:rFonts w:ascii="Times New Roman" w:hAnsi="Times New Roman" w:cs="Times New Roman"/>
          <w:sz w:val="24"/>
          <w:szCs w:val="24"/>
        </w:rPr>
        <w:t xml:space="preserve">Кулаковского </w:t>
      </w:r>
      <w:r w:rsidR="00BF2732" w:rsidRPr="00404DE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3160D8" w:rsidRPr="00404DE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A5081" w:rsidRPr="00404DE7">
        <w:rPr>
          <w:rFonts w:ascii="Times New Roman" w:hAnsi="Times New Roman" w:cs="Times New Roman"/>
          <w:sz w:val="24"/>
          <w:szCs w:val="24"/>
        </w:rPr>
        <w:t xml:space="preserve"> </w:t>
      </w:r>
      <w:r w:rsidR="00974977" w:rsidRPr="00404DE7">
        <w:rPr>
          <w:rFonts w:ascii="Times New Roman" w:hAnsi="Times New Roman" w:cs="Times New Roman"/>
          <w:sz w:val="24"/>
          <w:szCs w:val="24"/>
        </w:rPr>
        <w:t xml:space="preserve">                   Н.В. Шалыгина</w:t>
      </w:r>
    </w:p>
    <w:p w:rsidR="0005142B" w:rsidRPr="00404DE7" w:rsidRDefault="0005142B" w:rsidP="000514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DE7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E1281C" w:rsidRDefault="00E1281C" w:rsidP="000514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E1281C" w:rsidRDefault="00E1281C" w:rsidP="000514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Кулаковского сельсовета</w:t>
      </w:r>
    </w:p>
    <w:p w:rsidR="00E1281C" w:rsidRDefault="00E1281C" w:rsidP="000514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Мотыгинского района</w:t>
      </w:r>
      <w:bookmarkStart w:id="0" w:name="_GoBack"/>
      <w:bookmarkEnd w:id="0"/>
    </w:p>
    <w:p w:rsidR="00404DE7" w:rsidRDefault="0005142B" w:rsidP="00E128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DE7">
        <w:rPr>
          <w:rFonts w:ascii="Times New Roman" w:hAnsi="Times New Roman" w:cs="Times New Roman"/>
          <w:sz w:val="20"/>
          <w:szCs w:val="20"/>
        </w:rPr>
        <w:t xml:space="preserve"> </w:t>
      </w:r>
      <w:r w:rsidR="00404DE7">
        <w:rPr>
          <w:rFonts w:ascii="Times New Roman" w:hAnsi="Times New Roman" w:cs="Times New Roman"/>
          <w:sz w:val="20"/>
          <w:szCs w:val="20"/>
        </w:rPr>
        <w:t>Шалыгина Наталья Викторовна</w:t>
      </w:r>
    </w:p>
    <w:p w:rsidR="00F4143D" w:rsidRDefault="00F4143D" w:rsidP="00404D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12.02.2017</w:t>
      </w:r>
    </w:p>
    <w:p w:rsidR="0005142B" w:rsidRPr="00404DE7" w:rsidRDefault="0005142B" w:rsidP="00404D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DE7">
        <w:rPr>
          <w:rFonts w:ascii="Times New Roman" w:hAnsi="Times New Roman" w:cs="Times New Roman"/>
          <w:sz w:val="24"/>
          <w:szCs w:val="24"/>
        </w:rPr>
        <w:t>Ведомственный перечень услуг и работ</w:t>
      </w:r>
    </w:p>
    <w:p w:rsidR="0005142B" w:rsidRPr="0063482A" w:rsidRDefault="0005142B" w:rsidP="000514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482A">
        <w:rPr>
          <w:rFonts w:ascii="Times New Roman" w:hAnsi="Times New Roman" w:cs="Times New Roman"/>
          <w:sz w:val="20"/>
          <w:szCs w:val="20"/>
        </w:rPr>
        <w:t>АДМИНИСТРАЦИЯ КУЛАКОВСКОГО СЕЛЬСОВЕТА МОТЫГИНСКОГО РАЙОНА КРАСНОЯРСКОГО КРАЯ</w:t>
      </w:r>
    </w:p>
    <w:p w:rsidR="0005142B" w:rsidRPr="0063482A" w:rsidRDefault="0005142B" w:rsidP="006348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4DE7">
        <w:rPr>
          <w:rFonts w:ascii="Times New Roman" w:hAnsi="Times New Roman" w:cs="Times New Roman"/>
        </w:rPr>
        <w:t>Наименование организации,</w:t>
      </w:r>
      <w:r w:rsidR="0063482A">
        <w:rPr>
          <w:rFonts w:ascii="Times New Roman" w:hAnsi="Times New Roman" w:cs="Times New Roman"/>
        </w:rPr>
        <w:t xml:space="preserve"> выполняющей функции учредителя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851"/>
        <w:gridCol w:w="1059"/>
        <w:gridCol w:w="631"/>
        <w:gridCol w:w="631"/>
        <w:gridCol w:w="514"/>
        <w:gridCol w:w="425"/>
        <w:gridCol w:w="692"/>
        <w:gridCol w:w="557"/>
        <w:gridCol w:w="791"/>
        <w:gridCol w:w="672"/>
        <w:gridCol w:w="742"/>
        <w:gridCol w:w="707"/>
        <w:gridCol w:w="715"/>
        <w:gridCol w:w="710"/>
        <w:gridCol w:w="934"/>
        <w:gridCol w:w="1276"/>
        <w:gridCol w:w="2126"/>
      </w:tblGrid>
      <w:tr w:rsidR="00FC7A85" w:rsidRPr="00404DE7" w:rsidTr="006C776E">
        <w:tc>
          <w:tcPr>
            <w:tcW w:w="392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Код вида деятельности</w:t>
            </w:r>
          </w:p>
        </w:tc>
        <w:tc>
          <w:tcPr>
            <w:tcW w:w="992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Реестровый номер</w:t>
            </w:r>
          </w:p>
        </w:tc>
        <w:tc>
          <w:tcPr>
            <w:tcW w:w="851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Код базовой услуги или работы</w:t>
            </w:r>
          </w:p>
        </w:tc>
        <w:tc>
          <w:tcPr>
            <w:tcW w:w="1059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Наименование базовой услуги или работы</w:t>
            </w:r>
          </w:p>
        </w:tc>
        <w:tc>
          <w:tcPr>
            <w:tcW w:w="631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Содержание 1</w:t>
            </w:r>
          </w:p>
        </w:tc>
        <w:tc>
          <w:tcPr>
            <w:tcW w:w="631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Содержание 2</w:t>
            </w:r>
          </w:p>
        </w:tc>
        <w:tc>
          <w:tcPr>
            <w:tcW w:w="514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Содержание 3</w:t>
            </w:r>
          </w:p>
        </w:tc>
        <w:tc>
          <w:tcPr>
            <w:tcW w:w="425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Условие 1</w:t>
            </w:r>
          </w:p>
        </w:tc>
        <w:tc>
          <w:tcPr>
            <w:tcW w:w="692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Условие 2</w:t>
            </w:r>
          </w:p>
        </w:tc>
        <w:tc>
          <w:tcPr>
            <w:tcW w:w="557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Признак отнесения к услуге или работе</w:t>
            </w:r>
          </w:p>
        </w:tc>
        <w:tc>
          <w:tcPr>
            <w:tcW w:w="791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Платность услуги</w:t>
            </w:r>
          </w:p>
        </w:tc>
        <w:tc>
          <w:tcPr>
            <w:tcW w:w="672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ОКВЭД</w:t>
            </w:r>
          </w:p>
        </w:tc>
        <w:tc>
          <w:tcPr>
            <w:tcW w:w="742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Перечень учреждений</w:t>
            </w:r>
          </w:p>
        </w:tc>
        <w:tc>
          <w:tcPr>
            <w:tcW w:w="707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Наименование категории потребителей</w:t>
            </w:r>
          </w:p>
        </w:tc>
        <w:tc>
          <w:tcPr>
            <w:tcW w:w="715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Показатели объема</w:t>
            </w:r>
          </w:p>
        </w:tc>
        <w:tc>
          <w:tcPr>
            <w:tcW w:w="710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Показатели качества</w:t>
            </w:r>
          </w:p>
        </w:tc>
        <w:tc>
          <w:tcPr>
            <w:tcW w:w="934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Включена в Федеральный реестр государственных услуг, реестры государственных услуг, субъектов РФ, реестры муниципальных услуг в соответствии с 210 ФЗ</w:t>
            </w:r>
          </w:p>
        </w:tc>
        <w:tc>
          <w:tcPr>
            <w:tcW w:w="1276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Включена</w:t>
            </w:r>
            <w:proofErr w:type="gramEnd"/>
            <w:r w:rsidRPr="00404DE7">
              <w:rPr>
                <w:rFonts w:ascii="Times New Roman" w:hAnsi="Times New Roman" w:cs="Times New Roman"/>
                <w:sz w:val="12"/>
                <w:szCs w:val="12"/>
              </w:rPr>
              <w:t xml:space="preserve"> в перечень услуг, которые являются необходимыми и обязательными для предоставления государственных и муниципальных услуг, утвержденный в 210 ФЗ</w:t>
            </w:r>
          </w:p>
        </w:tc>
        <w:tc>
          <w:tcPr>
            <w:tcW w:w="2126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Реквизиты НПА</w:t>
            </w:r>
          </w:p>
        </w:tc>
      </w:tr>
      <w:tr w:rsidR="00FC7A85" w:rsidRPr="00404DE7" w:rsidTr="006C776E">
        <w:tc>
          <w:tcPr>
            <w:tcW w:w="392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FC7A85" w:rsidRPr="00404DE7" w:rsidRDefault="00FC7A85" w:rsidP="00F414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046354070134004880007002000800100000003106102</w:t>
            </w:r>
          </w:p>
        </w:tc>
        <w:tc>
          <w:tcPr>
            <w:tcW w:w="851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07.002.0</w:t>
            </w:r>
          </w:p>
        </w:tc>
        <w:tc>
          <w:tcPr>
            <w:tcW w:w="1059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Показ концертов и концертных программ</w:t>
            </w:r>
          </w:p>
        </w:tc>
        <w:tc>
          <w:tcPr>
            <w:tcW w:w="631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Сборный концерт</w:t>
            </w:r>
          </w:p>
        </w:tc>
        <w:tc>
          <w:tcPr>
            <w:tcW w:w="631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Стационар</w:t>
            </w:r>
          </w:p>
        </w:tc>
        <w:tc>
          <w:tcPr>
            <w:tcW w:w="514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2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Услуга</w:t>
            </w:r>
          </w:p>
        </w:tc>
        <w:tc>
          <w:tcPr>
            <w:tcW w:w="791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Государственная (муниципальная) услуга или работа платная</w:t>
            </w:r>
          </w:p>
        </w:tc>
        <w:tc>
          <w:tcPr>
            <w:tcW w:w="672" w:type="dxa"/>
          </w:tcPr>
          <w:p w:rsidR="00FC7A85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92.31.00</w:t>
            </w:r>
          </w:p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Деятельность в области искусства</w:t>
            </w:r>
          </w:p>
        </w:tc>
        <w:tc>
          <w:tcPr>
            <w:tcW w:w="742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МБУК СДК П. КУЛАКОВО</w:t>
            </w:r>
          </w:p>
        </w:tc>
        <w:tc>
          <w:tcPr>
            <w:tcW w:w="707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Физические лица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; юридические лица</w:t>
            </w:r>
          </w:p>
        </w:tc>
        <w:tc>
          <w:tcPr>
            <w:tcW w:w="715" w:type="dxa"/>
          </w:tcPr>
          <w:p w:rsidR="00FC7A85" w:rsidRPr="00404DE7" w:rsidRDefault="00FC7A85" w:rsidP="00D00E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001. Число зрителей (человек)</w:t>
            </w:r>
          </w:p>
        </w:tc>
        <w:tc>
          <w:tcPr>
            <w:tcW w:w="710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001.  Средняя заполняемость зала на стационаре (человек)</w:t>
            </w:r>
          </w:p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002. Динамика количества зрителей к предыдущему отчетному периоду (процент)</w:t>
            </w:r>
          </w:p>
        </w:tc>
        <w:tc>
          <w:tcPr>
            <w:tcW w:w="934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1276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2126" w:type="dxa"/>
          </w:tcPr>
          <w:p w:rsidR="00FC7A85" w:rsidRPr="00404DE7" w:rsidRDefault="00FC7A85" w:rsidP="00404DE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Закон от 09.10.1992 №3612-1 «Основы законодательства Российской Федерации о культуре», Постановление от 26.06.1995 №609 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  <w:tr w:rsidR="00FC7A85" w:rsidRPr="00404DE7" w:rsidTr="006C776E">
        <w:tc>
          <w:tcPr>
            <w:tcW w:w="392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FC7A85" w:rsidRPr="00404DE7" w:rsidRDefault="006C776E" w:rsidP="006C77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046354070134004880007025100000000000004103102</w:t>
            </w:r>
          </w:p>
        </w:tc>
        <w:tc>
          <w:tcPr>
            <w:tcW w:w="851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07.025.1</w:t>
            </w:r>
          </w:p>
        </w:tc>
        <w:tc>
          <w:tcPr>
            <w:tcW w:w="1059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31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2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Работа</w:t>
            </w:r>
          </w:p>
        </w:tc>
        <w:tc>
          <w:tcPr>
            <w:tcW w:w="791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Государственная (муниципальная) услуга или работа бесплатная</w:t>
            </w:r>
          </w:p>
        </w:tc>
        <w:tc>
          <w:tcPr>
            <w:tcW w:w="672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92.51</w:t>
            </w:r>
          </w:p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Деятельность библиотек, архивов, учреждений клубного типа</w:t>
            </w:r>
          </w:p>
        </w:tc>
        <w:tc>
          <w:tcPr>
            <w:tcW w:w="742" w:type="dxa"/>
          </w:tcPr>
          <w:p w:rsidR="00FC7A85" w:rsidRPr="00404DE7" w:rsidRDefault="006C776E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МБУК СДК П. КУЛАКОВО</w:t>
            </w:r>
          </w:p>
        </w:tc>
        <w:tc>
          <w:tcPr>
            <w:tcW w:w="707" w:type="dxa"/>
          </w:tcPr>
          <w:p w:rsidR="00FC7A85" w:rsidRPr="00404DE7" w:rsidRDefault="006C776E" w:rsidP="006C77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В </w:t>
            </w:r>
            <w:r w:rsidR="00FC7A85" w:rsidRPr="00404DE7">
              <w:rPr>
                <w:rFonts w:ascii="Times New Roman" w:hAnsi="Times New Roman" w:cs="Times New Roman"/>
                <w:sz w:val="12"/>
                <w:szCs w:val="12"/>
              </w:rPr>
              <w:t>интересах общества</w:t>
            </w:r>
          </w:p>
        </w:tc>
        <w:tc>
          <w:tcPr>
            <w:tcW w:w="715" w:type="dxa"/>
          </w:tcPr>
          <w:p w:rsidR="00FC7A85" w:rsidRPr="00404DE7" w:rsidRDefault="00FC7A85" w:rsidP="007234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001. Количество клубных формирований (единица)</w:t>
            </w:r>
            <w:r w:rsidR="006C776E">
              <w:rPr>
                <w:rFonts w:ascii="Times New Roman" w:hAnsi="Times New Roman" w:cs="Times New Roman"/>
                <w:sz w:val="12"/>
                <w:szCs w:val="12"/>
              </w:rPr>
              <w:t>002.число участников (человек)</w:t>
            </w:r>
          </w:p>
        </w:tc>
        <w:tc>
          <w:tcPr>
            <w:tcW w:w="710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4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1276" w:type="dxa"/>
          </w:tcPr>
          <w:p w:rsidR="00FC7A85" w:rsidRPr="00404DE7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2126" w:type="dxa"/>
          </w:tcPr>
          <w:p w:rsidR="00FC7A85" w:rsidRDefault="00FC7A85" w:rsidP="00051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DE7">
              <w:rPr>
                <w:rFonts w:ascii="Times New Roman" w:hAnsi="Times New Roman" w:cs="Times New Roman"/>
                <w:sz w:val="12"/>
                <w:szCs w:val="12"/>
              </w:rPr>
              <w:t>Закон от 09.10.1992 №3612-1 "«Основы законодательства Российской Федерации о культуре»</w:t>
            </w:r>
          </w:p>
          <w:p w:rsidR="006C776E" w:rsidRPr="006C776E" w:rsidRDefault="006C776E" w:rsidP="00051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2.постановление от 26.06.1995 609 « об утверждении Положения об основах хозяйственной деятельности финансировании организаций культуры и искусства»</w:t>
            </w:r>
          </w:p>
        </w:tc>
      </w:tr>
    </w:tbl>
    <w:p w:rsidR="0005142B" w:rsidRPr="00404DE7" w:rsidRDefault="0005142B" w:rsidP="0005142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sectPr w:rsidR="0005142B" w:rsidRPr="00404DE7" w:rsidSect="00404D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9E" w:rsidRDefault="00FF3D9E" w:rsidP="00507E89">
      <w:pPr>
        <w:spacing w:after="0" w:line="240" w:lineRule="auto"/>
      </w:pPr>
      <w:r>
        <w:separator/>
      </w:r>
    </w:p>
  </w:endnote>
  <w:endnote w:type="continuationSeparator" w:id="0">
    <w:p w:rsidR="00FF3D9E" w:rsidRDefault="00FF3D9E" w:rsidP="0050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9E" w:rsidRDefault="00FF3D9E" w:rsidP="00507E89">
      <w:pPr>
        <w:spacing w:after="0" w:line="240" w:lineRule="auto"/>
      </w:pPr>
      <w:r>
        <w:separator/>
      </w:r>
    </w:p>
  </w:footnote>
  <w:footnote w:type="continuationSeparator" w:id="0">
    <w:p w:rsidR="00FF3D9E" w:rsidRDefault="00FF3D9E" w:rsidP="0050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2F8"/>
    <w:multiLevelType w:val="hybridMultilevel"/>
    <w:tmpl w:val="1D9C3260"/>
    <w:lvl w:ilvl="0" w:tplc="E21496D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8496E"/>
    <w:multiLevelType w:val="multilevel"/>
    <w:tmpl w:val="5308E2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0DA22ED5"/>
    <w:multiLevelType w:val="hybridMultilevel"/>
    <w:tmpl w:val="0E542A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2F63"/>
    <w:multiLevelType w:val="hybridMultilevel"/>
    <w:tmpl w:val="0EB8E774"/>
    <w:lvl w:ilvl="0" w:tplc="1324C36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BD549A8"/>
    <w:multiLevelType w:val="hybridMultilevel"/>
    <w:tmpl w:val="37BEFE0A"/>
    <w:lvl w:ilvl="0" w:tplc="8E0CFB8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0E1826"/>
    <w:multiLevelType w:val="hybridMultilevel"/>
    <w:tmpl w:val="2D4C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03615"/>
    <w:multiLevelType w:val="hybridMultilevel"/>
    <w:tmpl w:val="87C4CA96"/>
    <w:lvl w:ilvl="0" w:tplc="F880F3B2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AF40F68"/>
    <w:multiLevelType w:val="hybridMultilevel"/>
    <w:tmpl w:val="ABE02448"/>
    <w:lvl w:ilvl="0" w:tplc="6658CF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F95E10"/>
    <w:multiLevelType w:val="hybridMultilevel"/>
    <w:tmpl w:val="F594E2CC"/>
    <w:lvl w:ilvl="0" w:tplc="6AFA935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9074B"/>
    <w:multiLevelType w:val="hybridMultilevel"/>
    <w:tmpl w:val="7520E446"/>
    <w:lvl w:ilvl="0" w:tplc="32147B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B75DC"/>
    <w:multiLevelType w:val="hybridMultilevel"/>
    <w:tmpl w:val="DC2AB552"/>
    <w:lvl w:ilvl="0" w:tplc="ACC21F1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16634F"/>
    <w:multiLevelType w:val="hybridMultilevel"/>
    <w:tmpl w:val="584A8172"/>
    <w:lvl w:ilvl="0" w:tplc="DC0C499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537252"/>
    <w:multiLevelType w:val="hybridMultilevel"/>
    <w:tmpl w:val="E432E2DC"/>
    <w:lvl w:ilvl="0" w:tplc="8AB2699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1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3"/>
    <w:rsid w:val="00000379"/>
    <w:rsid w:val="00004008"/>
    <w:rsid w:val="000166BC"/>
    <w:rsid w:val="0002698C"/>
    <w:rsid w:val="00026AED"/>
    <w:rsid w:val="0004074B"/>
    <w:rsid w:val="0005142B"/>
    <w:rsid w:val="00057ABC"/>
    <w:rsid w:val="00062D87"/>
    <w:rsid w:val="00084D65"/>
    <w:rsid w:val="000936CD"/>
    <w:rsid w:val="000A25F6"/>
    <w:rsid w:val="000C1C4A"/>
    <w:rsid w:val="000D3DCC"/>
    <w:rsid w:val="000D7AA3"/>
    <w:rsid w:val="000E1EEA"/>
    <w:rsid w:val="000E6A12"/>
    <w:rsid w:val="00103C17"/>
    <w:rsid w:val="001162E9"/>
    <w:rsid w:val="00116C98"/>
    <w:rsid w:val="0012646F"/>
    <w:rsid w:val="00132523"/>
    <w:rsid w:val="00150524"/>
    <w:rsid w:val="00167342"/>
    <w:rsid w:val="001712E2"/>
    <w:rsid w:val="00172725"/>
    <w:rsid w:val="00187DB4"/>
    <w:rsid w:val="00195216"/>
    <w:rsid w:val="001A2839"/>
    <w:rsid w:val="001B2AC4"/>
    <w:rsid w:val="001C5287"/>
    <w:rsid w:val="001E03A0"/>
    <w:rsid w:val="001F3730"/>
    <w:rsid w:val="00230869"/>
    <w:rsid w:val="00235629"/>
    <w:rsid w:val="00265830"/>
    <w:rsid w:val="002725AD"/>
    <w:rsid w:val="00294A19"/>
    <w:rsid w:val="002A5081"/>
    <w:rsid w:val="002B0704"/>
    <w:rsid w:val="002C42C5"/>
    <w:rsid w:val="003127BF"/>
    <w:rsid w:val="003160D8"/>
    <w:rsid w:val="00397522"/>
    <w:rsid w:val="003D0007"/>
    <w:rsid w:val="003D137A"/>
    <w:rsid w:val="003D2FB8"/>
    <w:rsid w:val="003F7649"/>
    <w:rsid w:val="00404DE7"/>
    <w:rsid w:val="004226C9"/>
    <w:rsid w:val="00426520"/>
    <w:rsid w:val="00440543"/>
    <w:rsid w:val="00443C91"/>
    <w:rsid w:val="00453559"/>
    <w:rsid w:val="00453928"/>
    <w:rsid w:val="0048463C"/>
    <w:rsid w:val="00484DA3"/>
    <w:rsid w:val="00490EE5"/>
    <w:rsid w:val="004B37EB"/>
    <w:rsid w:val="004C5521"/>
    <w:rsid w:val="004D7087"/>
    <w:rsid w:val="004E2DE7"/>
    <w:rsid w:val="0050521F"/>
    <w:rsid w:val="00507E89"/>
    <w:rsid w:val="00522AFE"/>
    <w:rsid w:val="00554811"/>
    <w:rsid w:val="00554BB8"/>
    <w:rsid w:val="00576FDD"/>
    <w:rsid w:val="00593133"/>
    <w:rsid w:val="00596B84"/>
    <w:rsid w:val="005B6FF9"/>
    <w:rsid w:val="005E1B23"/>
    <w:rsid w:val="005E3A4E"/>
    <w:rsid w:val="005F32BA"/>
    <w:rsid w:val="005F4D91"/>
    <w:rsid w:val="00602445"/>
    <w:rsid w:val="00612D3D"/>
    <w:rsid w:val="0063482A"/>
    <w:rsid w:val="0063501D"/>
    <w:rsid w:val="00673E9D"/>
    <w:rsid w:val="006757BD"/>
    <w:rsid w:val="006C776E"/>
    <w:rsid w:val="007051B6"/>
    <w:rsid w:val="007234B6"/>
    <w:rsid w:val="007246DF"/>
    <w:rsid w:val="00731604"/>
    <w:rsid w:val="007641A5"/>
    <w:rsid w:val="00774559"/>
    <w:rsid w:val="007A03D2"/>
    <w:rsid w:val="007B0904"/>
    <w:rsid w:val="007E2FEB"/>
    <w:rsid w:val="007E3C5B"/>
    <w:rsid w:val="007F6E0C"/>
    <w:rsid w:val="00800138"/>
    <w:rsid w:val="008024DA"/>
    <w:rsid w:val="00811BA7"/>
    <w:rsid w:val="00853765"/>
    <w:rsid w:val="008737EA"/>
    <w:rsid w:val="008C4498"/>
    <w:rsid w:val="008D5275"/>
    <w:rsid w:val="008E076D"/>
    <w:rsid w:val="008E2160"/>
    <w:rsid w:val="008E6CD1"/>
    <w:rsid w:val="00902203"/>
    <w:rsid w:val="00910832"/>
    <w:rsid w:val="009306BC"/>
    <w:rsid w:val="00952BAB"/>
    <w:rsid w:val="00955487"/>
    <w:rsid w:val="00974977"/>
    <w:rsid w:val="00982B1D"/>
    <w:rsid w:val="0099615C"/>
    <w:rsid w:val="009B774F"/>
    <w:rsid w:val="009F7753"/>
    <w:rsid w:val="00A03524"/>
    <w:rsid w:val="00A1356A"/>
    <w:rsid w:val="00A1427F"/>
    <w:rsid w:val="00A212D0"/>
    <w:rsid w:val="00A473DD"/>
    <w:rsid w:val="00AA33B1"/>
    <w:rsid w:val="00AA4E4C"/>
    <w:rsid w:val="00AD3E9B"/>
    <w:rsid w:val="00AE61E1"/>
    <w:rsid w:val="00AF3AC8"/>
    <w:rsid w:val="00B10DE5"/>
    <w:rsid w:val="00B205A9"/>
    <w:rsid w:val="00B360E7"/>
    <w:rsid w:val="00B567BC"/>
    <w:rsid w:val="00B62319"/>
    <w:rsid w:val="00B66ABC"/>
    <w:rsid w:val="00B77711"/>
    <w:rsid w:val="00B867C4"/>
    <w:rsid w:val="00B97C06"/>
    <w:rsid w:val="00BB4F2B"/>
    <w:rsid w:val="00BF2732"/>
    <w:rsid w:val="00C00200"/>
    <w:rsid w:val="00C01299"/>
    <w:rsid w:val="00C12067"/>
    <w:rsid w:val="00C2409D"/>
    <w:rsid w:val="00C25929"/>
    <w:rsid w:val="00C537C9"/>
    <w:rsid w:val="00C57124"/>
    <w:rsid w:val="00C74C07"/>
    <w:rsid w:val="00CB0D90"/>
    <w:rsid w:val="00CB6307"/>
    <w:rsid w:val="00CC2B61"/>
    <w:rsid w:val="00D00E7D"/>
    <w:rsid w:val="00D41EB9"/>
    <w:rsid w:val="00D47685"/>
    <w:rsid w:val="00D641B7"/>
    <w:rsid w:val="00D91D10"/>
    <w:rsid w:val="00DA5D22"/>
    <w:rsid w:val="00DC6AFD"/>
    <w:rsid w:val="00DD775C"/>
    <w:rsid w:val="00DE0E7B"/>
    <w:rsid w:val="00DE7603"/>
    <w:rsid w:val="00E1281C"/>
    <w:rsid w:val="00E3267F"/>
    <w:rsid w:val="00E4029E"/>
    <w:rsid w:val="00E55B34"/>
    <w:rsid w:val="00E657EB"/>
    <w:rsid w:val="00E75743"/>
    <w:rsid w:val="00E76165"/>
    <w:rsid w:val="00EB51E8"/>
    <w:rsid w:val="00EE02CE"/>
    <w:rsid w:val="00F2180F"/>
    <w:rsid w:val="00F24D7B"/>
    <w:rsid w:val="00F309AC"/>
    <w:rsid w:val="00F4143D"/>
    <w:rsid w:val="00F479FB"/>
    <w:rsid w:val="00F51D23"/>
    <w:rsid w:val="00F53286"/>
    <w:rsid w:val="00F8603C"/>
    <w:rsid w:val="00FB0AD3"/>
    <w:rsid w:val="00FC43FB"/>
    <w:rsid w:val="00FC7A85"/>
    <w:rsid w:val="00FE7516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EB"/>
    <w:pPr>
      <w:ind w:left="720"/>
      <w:contextualSpacing/>
    </w:pPr>
  </w:style>
  <w:style w:type="character" w:customStyle="1" w:styleId="apple-converted-space">
    <w:name w:val="apple-converted-space"/>
    <w:basedOn w:val="a0"/>
    <w:rsid w:val="00265830"/>
  </w:style>
  <w:style w:type="paragraph" w:styleId="a4">
    <w:name w:val="Balloon Text"/>
    <w:basedOn w:val="a"/>
    <w:link w:val="a5"/>
    <w:uiPriority w:val="99"/>
    <w:semiHidden/>
    <w:unhideWhenUsed/>
    <w:rsid w:val="009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7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507E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7E8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7E89"/>
    <w:rPr>
      <w:rFonts w:cs="Times New Roman"/>
      <w:vertAlign w:val="superscript"/>
    </w:rPr>
  </w:style>
  <w:style w:type="table" w:styleId="a9">
    <w:name w:val="Table Grid"/>
    <w:basedOn w:val="a1"/>
    <w:uiPriority w:val="59"/>
    <w:rsid w:val="0097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C43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EB"/>
    <w:pPr>
      <w:ind w:left="720"/>
      <w:contextualSpacing/>
    </w:pPr>
  </w:style>
  <w:style w:type="character" w:customStyle="1" w:styleId="apple-converted-space">
    <w:name w:val="apple-converted-space"/>
    <w:basedOn w:val="a0"/>
    <w:rsid w:val="00265830"/>
  </w:style>
  <w:style w:type="paragraph" w:styleId="a4">
    <w:name w:val="Balloon Text"/>
    <w:basedOn w:val="a"/>
    <w:link w:val="a5"/>
    <w:uiPriority w:val="99"/>
    <w:semiHidden/>
    <w:unhideWhenUsed/>
    <w:rsid w:val="009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7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507E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7E8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7E89"/>
    <w:rPr>
      <w:rFonts w:cs="Times New Roman"/>
      <w:vertAlign w:val="superscript"/>
    </w:rPr>
  </w:style>
  <w:style w:type="table" w:styleId="a9">
    <w:name w:val="Table Grid"/>
    <w:basedOn w:val="a1"/>
    <w:uiPriority w:val="59"/>
    <w:rsid w:val="0097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C4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udge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ECBCD3F3EEAA469ED7386F36C2C733" ma:contentTypeVersion="0" ma:contentTypeDescription="Создание документа." ma:contentTypeScope="" ma:versionID="fc238c5b4b8164fc9a491d50b699b2d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EBB3-3055-44F0-8382-98FED8E8B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64B50-31FE-4EB8-82B8-692A8E13F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EC103C-4C87-47C5-A0A1-4C91989279A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1F6673A-9932-4492-9A27-71802454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KrZem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Наталья</cp:lastModifiedBy>
  <cp:revision>6</cp:revision>
  <cp:lastPrinted>2017-02-14T07:26:00Z</cp:lastPrinted>
  <dcterms:created xsi:type="dcterms:W3CDTF">2017-02-13T09:26:00Z</dcterms:created>
  <dcterms:modified xsi:type="dcterms:W3CDTF">2017-02-14T07:27:00Z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0x01010085ECBCD3F3EEAA469ED7386F36C2C733</vt:lpwstr>
  </property>
</Properties>
</file>